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68A" w:rsidRPr="0031668A" w:rsidRDefault="0031668A" w:rsidP="00316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68A">
        <w:rPr>
          <w:rFonts w:ascii="Arial" w:eastAsia="Times New Roman" w:hAnsi="Arial" w:cs="Arial"/>
          <w:b/>
          <w:bCs/>
          <w:color w:val="2E2F33"/>
          <w:sz w:val="21"/>
          <w:lang w:eastAsia="ru-RU"/>
        </w:rPr>
        <w:t xml:space="preserve">Сдал сессию – </w:t>
      </w:r>
      <w:r w:rsidRPr="0031668A">
        <w:rPr>
          <w:rFonts w:ascii="Arial" w:eastAsia="Times New Roman" w:hAnsi="Arial" w:cs="Arial"/>
          <w:b/>
          <w:bCs/>
          <w:strike/>
          <w:color w:val="2E2F33"/>
          <w:sz w:val="21"/>
          <w:lang w:eastAsia="ru-RU"/>
        </w:rPr>
        <w:t>гуляй смело</w:t>
      </w:r>
      <w:r w:rsidRPr="0031668A">
        <w:rPr>
          <w:rFonts w:ascii="Arial" w:eastAsia="Times New Roman" w:hAnsi="Arial" w:cs="Arial"/>
          <w:b/>
          <w:bCs/>
          <w:color w:val="2E2F33"/>
          <w:sz w:val="21"/>
          <w:lang w:eastAsia="ru-RU"/>
        </w:rPr>
        <w:t xml:space="preserve"> примени знания на практике </w:t>
      </w:r>
      <w:r w:rsidRPr="0031668A">
        <w:rPr>
          <w:rFonts w:ascii="Arial" w:eastAsia="Times New Roman" w:hAnsi="Arial" w:cs="Arial"/>
          <w:color w:val="2E2F33"/>
          <w:sz w:val="21"/>
          <w:szCs w:val="21"/>
          <w:lang w:eastAsia="ru-RU"/>
        </w:rPr>
        <w:br/>
      </w:r>
      <w:r w:rsidRPr="0031668A">
        <w:rPr>
          <w:rFonts w:ascii="Arial" w:eastAsia="Times New Roman" w:hAnsi="Arial" w:cs="Arial"/>
          <w:color w:val="2E2F33"/>
          <w:sz w:val="21"/>
          <w:szCs w:val="21"/>
          <w:lang w:eastAsia="ru-RU"/>
        </w:rPr>
        <w:br/>
      </w:r>
      <w:r w:rsidRPr="0031668A">
        <w:rPr>
          <w:rFonts w:ascii="Arial" w:eastAsia="Times New Roman" w:hAnsi="Arial" w:cs="Arial"/>
          <w:color w:val="2E2F33"/>
          <w:sz w:val="21"/>
          <w:szCs w:val="21"/>
          <w:shd w:val="clear" w:color="auto" w:fill="FFFFFF"/>
          <w:lang w:eastAsia="ru-RU"/>
        </w:rPr>
        <w:t xml:space="preserve">Студент факультета культуры и искусств Александр </w:t>
      </w:r>
      <w:proofErr w:type="spellStart"/>
      <w:r w:rsidRPr="0031668A">
        <w:rPr>
          <w:rFonts w:ascii="Arial" w:eastAsia="Times New Roman" w:hAnsi="Arial" w:cs="Arial"/>
          <w:color w:val="2E2F33"/>
          <w:sz w:val="21"/>
          <w:szCs w:val="21"/>
          <w:shd w:val="clear" w:color="auto" w:fill="FFFFFF"/>
          <w:lang w:eastAsia="ru-RU"/>
        </w:rPr>
        <w:t>Бадунов</w:t>
      </w:r>
      <w:proofErr w:type="spellEnd"/>
      <w:r w:rsidRPr="0031668A">
        <w:rPr>
          <w:rFonts w:ascii="Arial" w:eastAsia="Times New Roman" w:hAnsi="Arial" w:cs="Arial"/>
          <w:color w:val="2E2F33"/>
          <w:sz w:val="21"/>
          <w:szCs w:val="21"/>
          <w:shd w:val="clear" w:color="auto" w:fill="FFFFFF"/>
          <w:lang w:eastAsia="ru-RU"/>
        </w:rPr>
        <w:t xml:space="preserve"> из посёлка Чернышевск расписал витрину в местном краеведческом музее. Домик для матрёшек он украсил росписью под гжель, потому что залы учреждения стилизованы белым и синим цветами. </w:t>
      </w:r>
      <w:r w:rsidRPr="0031668A">
        <w:rPr>
          <w:rFonts w:ascii="Arial" w:eastAsia="Times New Roman" w:hAnsi="Arial" w:cs="Arial"/>
          <w:color w:val="2E2F33"/>
          <w:sz w:val="21"/>
          <w:szCs w:val="21"/>
          <w:lang w:eastAsia="ru-RU"/>
        </w:rPr>
        <w:br/>
      </w:r>
    </w:p>
    <w:p w:rsidR="0031668A" w:rsidRPr="0031668A" w:rsidRDefault="0031668A" w:rsidP="0031668A">
      <w:pPr>
        <w:shd w:val="clear" w:color="auto" w:fill="FFFFFF"/>
        <w:spacing w:after="120" w:line="240" w:lineRule="auto"/>
        <w:rPr>
          <w:rFonts w:ascii="Arial" w:eastAsia="Times New Roman" w:hAnsi="Arial" w:cs="Arial"/>
          <w:i/>
          <w:iCs/>
          <w:color w:val="2E2F33"/>
          <w:sz w:val="21"/>
          <w:szCs w:val="21"/>
          <w:lang w:eastAsia="ru-RU"/>
        </w:rPr>
      </w:pPr>
      <w:r w:rsidRPr="0031668A">
        <w:rPr>
          <w:rFonts w:ascii="Arial" w:eastAsia="Times New Roman" w:hAnsi="Arial" w:cs="Arial"/>
          <w:i/>
          <w:iCs/>
          <w:color w:val="2E2F33"/>
          <w:sz w:val="21"/>
          <w:lang w:eastAsia="ru-RU"/>
        </w:rPr>
        <w:t>«Он сам захотел помочь музею и приходит к нам ежедневно. Его мама работала здесь научным сотрудником, поэтому, можно сказать, знаем Александра с детства», – рассказала директор районного краеведческого музея Ольга Корякина.</w:t>
      </w:r>
    </w:p>
    <w:p w:rsidR="00CA3F27" w:rsidRDefault="0031668A" w:rsidP="0031668A">
      <w:r w:rsidRPr="0031668A">
        <w:rPr>
          <w:rFonts w:ascii="Arial" w:eastAsia="Times New Roman" w:hAnsi="Arial" w:cs="Arial"/>
          <w:color w:val="2E2F33"/>
          <w:sz w:val="21"/>
          <w:szCs w:val="21"/>
          <w:lang w:eastAsia="ru-RU"/>
        </w:rPr>
        <w:br/>
      </w:r>
      <w:r w:rsidRPr="0031668A">
        <w:rPr>
          <w:rFonts w:ascii="Arial" w:eastAsia="Times New Roman" w:hAnsi="Arial" w:cs="Arial"/>
          <w:color w:val="2E2F33"/>
          <w:sz w:val="21"/>
          <w:szCs w:val="21"/>
          <w:shd w:val="clear" w:color="auto" w:fill="FFFFFF"/>
          <w:lang w:eastAsia="ru-RU"/>
        </w:rPr>
        <w:t xml:space="preserve">В планах у молодого человека ещё расписать резную раму зеркала и сундук. Для последнего выбрали старообрядческие узоры, которыми их украшали </w:t>
      </w:r>
      <w:proofErr w:type="spellStart"/>
      <w:r w:rsidRPr="0031668A">
        <w:rPr>
          <w:rFonts w:ascii="Arial" w:eastAsia="Times New Roman" w:hAnsi="Arial" w:cs="Arial"/>
          <w:color w:val="2E2F33"/>
          <w:sz w:val="21"/>
          <w:szCs w:val="21"/>
          <w:shd w:val="clear" w:color="auto" w:fill="FFFFFF"/>
          <w:lang w:eastAsia="ru-RU"/>
        </w:rPr>
        <w:t>семейские</w:t>
      </w:r>
      <w:proofErr w:type="spellEnd"/>
      <w:r w:rsidRPr="0031668A">
        <w:rPr>
          <w:rFonts w:ascii="Arial" w:eastAsia="Times New Roman" w:hAnsi="Arial" w:cs="Arial"/>
          <w:color w:val="2E2F33"/>
          <w:sz w:val="21"/>
          <w:szCs w:val="21"/>
          <w:shd w:val="clear" w:color="auto" w:fill="FFFFFF"/>
          <w:lang w:eastAsia="ru-RU"/>
        </w:rPr>
        <w:t xml:space="preserve">. Студент самостоятельно нашёл материалы по этой теме, подобрал цвета и уже приступил к работе. </w:t>
      </w:r>
      <w:r w:rsidRPr="0031668A">
        <w:rPr>
          <w:rFonts w:ascii="Arial" w:eastAsia="Times New Roman" w:hAnsi="Arial" w:cs="Arial"/>
          <w:color w:val="2E2F33"/>
          <w:sz w:val="21"/>
          <w:szCs w:val="21"/>
          <w:lang w:eastAsia="ru-RU"/>
        </w:rPr>
        <w:br/>
      </w:r>
      <w:r w:rsidRPr="0031668A">
        <w:rPr>
          <w:rFonts w:ascii="Arial" w:eastAsia="Times New Roman" w:hAnsi="Arial" w:cs="Arial"/>
          <w:color w:val="2E2F33"/>
          <w:sz w:val="21"/>
          <w:szCs w:val="21"/>
          <w:lang w:eastAsia="ru-RU"/>
        </w:rPr>
        <w:br/>
      </w:r>
      <w:r w:rsidRPr="0031668A">
        <w:rPr>
          <w:rFonts w:ascii="Arial" w:eastAsia="Times New Roman" w:hAnsi="Arial" w:cs="Arial"/>
          <w:color w:val="2E2F33"/>
          <w:sz w:val="21"/>
          <w:szCs w:val="21"/>
          <w:shd w:val="clear" w:color="auto" w:fill="FFFFFF"/>
          <w:lang w:eastAsia="ru-RU"/>
        </w:rPr>
        <w:t xml:space="preserve">Класс, если ждёте результат вместе с нами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0" cy="190500"/>
            <wp:effectExtent l="19050" t="0" r="0" b="0"/>
            <wp:docPr id="2" name="Рисунок 2" descr="❤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❤️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668A">
        <w:rPr>
          <w:rFonts w:ascii="Arial" w:eastAsia="Times New Roman" w:hAnsi="Arial" w:cs="Arial"/>
          <w:color w:val="2E2F33"/>
          <w:sz w:val="21"/>
          <w:szCs w:val="21"/>
          <w:lang w:eastAsia="ru-RU"/>
        </w:rPr>
        <w:br/>
      </w:r>
      <w:r w:rsidRPr="0031668A">
        <w:rPr>
          <w:rFonts w:ascii="Arial" w:eastAsia="Times New Roman" w:hAnsi="Arial" w:cs="Arial"/>
          <w:color w:val="2E2F33"/>
          <w:sz w:val="21"/>
          <w:szCs w:val="21"/>
          <w:lang w:eastAsia="ru-RU"/>
        </w:rPr>
        <w:br/>
      </w:r>
      <w:r w:rsidRPr="0031668A">
        <w:rPr>
          <w:rFonts w:ascii="Arial" w:eastAsia="Times New Roman" w:hAnsi="Arial" w:cs="Arial"/>
          <w:i/>
          <w:iCs/>
          <w:color w:val="2E2F33"/>
          <w:sz w:val="21"/>
          <w:lang w:eastAsia="ru-RU"/>
        </w:rPr>
        <w:t>Фото со страницы районного краеведческого музея посёлка Чернышевск во «</w:t>
      </w:r>
      <w:proofErr w:type="spellStart"/>
      <w:r w:rsidRPr="0031668A">
        <w:rPr>
          <w:rFonts w:ascii="Arial" w:eastAsia="Times New Roman" w:hAnsi="Arial" w:cs="Arial"/>
          <w:i/>
          <w:iCs/>
          <w:color w:val="2E2F33"/>
          <w:sz w:val="21"/>
          <w:lang w:eastAsia="ru-RU"/>
        </w:rPr>
        <w:t>ВКонтакте</w:t>
      </w:r>
      <w:proofErr w:type="spellEnd"/>
      <w:r w:rsidRPr="0031668A">
        <w:rPr>
          <w:rFonts w:ascii="Arial" w:eastAsia="Times New Roman" w:hAnsi="Arial" w:cs="Arial"/>
          <w:i/>
          <w:iCs/>
          <w:color w:val="2E2F33"/>
          <w:sz w:val="21"/>
          <w:lang w:eastAsia="ru-RU"/>
        </w:rPr>
        <w:t>»</w:t>
      </w:r>
      <w:r w:rsidRPr="0031668A">
        <w:rPr>
          <w:rFonts w:ascii="Arial" w:eastAsia="Times New Roman" w:hAnsi="Arial" w:cs="Arial"/>
          <w:color w:val="2E2F33"/>
          <w:sz w:val="21"/>
          <w:szCs w:val="21"/>
          <w:lang w:eastAsia="ru-RU"/>
        </w:rPr>
        <w:br/>
      </w:r>
      <w:r w:rsidRPr="0031668A">
        <w:rPr>
          <w:rFonts w:ascii="Arial" w:eastAsia="Times New Roman" w:hAnsi="Arial" w:cs="Arial"/>
          <w:color w:val="2E2F33"/>
          <w:sz w:val="21"/>
          <w:szCs w:val="21"/>
          <w:lang w:eastAsia="ru-RU"/>
        </w:rPr>
        <w:br/>
      </w:r>
      <w:hyperlink r:id="rId5" w:tgtFrame="_blank" w:history="1">
        <w:r w:rsidRPr="0031668A">
          <w:rPr>
            <w:rFonts w:ascii="Arial" w:eastAsia="Times New Roman" w:hAnsi="Arial" w:cs="Arial"/>
            <w:color w:val="0000FF"/>
            <w:sz w:val="21"/>
            <w:lang w:eastAsia="ru-RU"/>
          </w:rPr>
          <w:t>Минкультуры Забайкалья</w:t>
        </w:r>
      </w:hyperlink>
    </w:p>
    <w:sectPr w:rsidR="00CA3F27" w:rsidSect="00CA3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668A"/>
    <w:rsid w:val="0031668A"/>
    <w:rsid w:val="00CA3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dia-text-style">
    <w:name w:val="media-text-style"/>
    <w:basedOn w:val="a0"/>
    <w:rsid w:val="0031668A"/>
  </w:style>
  <w:style w:type="character" w:styleId="a3">
    <w:name w:val="Hyperlink"/>
    <w:basedOn w:val="a0"/>
    <w:uiPriority w:val="99"/>
    <w:semiHidden/>
    <w:unhideWhenUsed/>
    <w:rsid w:val="0031668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6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66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74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k.ru/mincultzabregio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833</Characters>
  <Application>Microsoft Office Word</Application>
  <DocSecurity>0</DocSecurity>
  <Lines>6</Lines>
  <Paragraphs>1</Paragraphs>
  <ScaleCrop>false</ScaleCrop>
  <Company>Microsoft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2</cp:revision>
  <dcterms:created xsi:type="dcterms:W3CDTF">2025-08-01T00:29:00Z</dcterms:created>
  <dcterms:modified xsi:type="dcterms:W3CDTF">2025-08-01T00:30:00Z</dcterms:modified>
</cp:coreProperties>
</file>